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C9" w:rsidRPr="00DF0B2E" w:rsidRDefault="006C58C9" w:rsidP="00DF0B2E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F0B2E">
        <w:rPr>
          <w:rFonts w:ascii="Arial" w:hAnsi="Arial" w:cs="Arial"/>
          <w:color w:val="auto"/>
          <w:sz w:val="24"/>
          <w:szCs w:val="24"/>
        </w:rPr>
        <w:t>KLAUZULA INFORMACYJNA</w:t>
      </w:r>
    </w:p>
    <w:p w:rsidR="006C58C9" w:rsidRPr="00DF0B2E" w:rsidRDefault="006C58C9" w:rsidP="00DF0B2E">
      <w:p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 xml:space="preserve">Administratorem Pani/Pana danych jest Szkoła Podstawowa w Dzierążni (adres: Dzierążnia 171; adres </w:t>
      </w:r>
      <w:proofErr w:type="spellStart"/>
      <w:r w:rsidRPr="00DF0B2E">
        <w:rPr>
          <w:rFonts w:ascii="Arial" w:hAnsi="Arial" w:cs="Arial"/>
          <w:sz w:val="24"/>
          <w:szCs w:val="24"/>
        </w:rPr>
        <w:t>e-mail:spdzieraznia@neostrada</w:t>
      </w:r>
      <w:proofErr w:type="spellEnd"/>
      <w:r w:rsidRPr="00DF0B2E">
        <w:rPr>
          <w:rFonts w:ascii="Arial" w:hAnsi="Arial" w:cs="Arial"/>
          <w:sz w:val="24"/>
          <w:szCs w:val="24"/>
        </w:rPr>
        <w:t>; nr tel.:41 35 27 004).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6C58C9" w:rsidRPr="00DF0B2E" w:rsidRDefault="006C58C9" w:rsidP="00DF0B2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Ponadto listy kandydatów przyjętych i nieprzyjętych podaje się do publicznej wiadomości poprzez umieszczenie w widocznym miejscu w siedzibie administratora.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lastRenderedPageBreak/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W związku z przetwarzaniem Pani/Pana danych osobowych, przysługują Państwu następujące prawa:</w:t>
      </w:r>
    </w:p>
    <w:p w:rsidR="006C58C9" w:rsidRPr="00DF0B2E" w:rsidRDefault="006C58C9" w:rsidP="00DF0B2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prawo dostępu do swoich danych osobowych oraz otrzymania ich kopii;</w:t>
      </w:r>
    </w:p>
    <w:p w:rsidR="006C58C9" w:rsidRPr="00DF0B2E" w:rsidRDefault="006C58C9" w:rsidP="00DF0B2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sprostowania danych;</w:t>
      </w:r>
    </w:p>
    <w:p w:rsidR="006C58C9" w:rsidRPr="00DF0B2E" w:rsidRDefault="006C58C9" w:rsidP="00DF0B2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ograniczenia przetwarzania;</w:t>
      </w:r>
    </w:p>
    <w:p w:rsidR="006C58C9" w:rsidRPr="00DF0B2E" w:rsidRDefault="006C58C9" w:rsidP="00DF0B2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żądania usunięcia danych, o ile znajdzie zastosowanie jedna z przesłanek z art. 17 ust. 1 RODO.</w:t>
      </w:r>
    </w:p>
    <w:p w:rsidR="006C58C9" w:rsidRPr="00DF0B2E" w:rsidRDefault="006C58C9" w:rsidP="00DF0B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F0B2E">
        <w:rPr>
          <w:rFonts w:ascii="Arial" w:hAnsi="Arial" w:cs="Arial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6C58C9" w:rsidRPr="00DF0B2E" w:rsidRDefault="006C58C9" w:rsidP="00DF0B2E">
      <w:pPr>
        <w:spacing w:line="360" w:lineRule="auto"/>
        <w:rPr>
          <w:rFonts w:ascii="Arial" w:hAnsi="Arial" w:cs="Arial"/>
          <w:sz w:val="24"/>
          <w:szCs w:val="24"/>
        </w:rPr>
      </w:pPr>
    </w:p>
    <w:p w:rsidR="00C447EE" w:rsidRPr="00DF0B2E" w:rsidRDefault="00C447EE" w:rsidP="00DF0B2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447EE" w:rsidRPr="00DF0B2E" w:rsidSect="0071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8C9"/>
    <w:rsid w:val="004C648A"/>
    <w:rsid w:val="006C58C9"/>
    <w:rsid w:val="00A41F2D"/>
    <w:rsid w:val="00C447EE"/>
    <w:rsid w:val="00D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C9"/>
  </w:style>
  <w:style w:type="paragraph" w:styleId="Nagwek1">
    <w:name w:val="heading 1"/>
    <w:basedOn w:val="Normalny"/>
    <w:next w:val="Normalny"/>
    <w:link w:val="Nagwek1Znak"/>
    <w:uiPriority w:val="9"/>
    <w:qFormat/>
    <w:rsid w:val="00DF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8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2022-02-08T10:47:00Z</cp:lastPrinted>
  <dcterms:created xsi:type="dcterms:W3CDTF">2022-02-24T20:21:00Z</dcterms:created>
  <dcterms:modified xsi:type="dcterms:W3CDTF">2022-02-24T20:21:00Z</dcterms:modified>
</cp:coreProperties>
</file>